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4C4" w:rsidRDefault="00DE6E5E">
      <w:r>
        <w:rPr>
          <w:noProof/>
          <w:lang w:eastAsia="ru-RU"/>
        </w:rPr>
        <w:drawing>
          <wp:inline distT="0" distB="0" distL="0" distR="0">
            <wp:extent cx="5940425" cy="8175364"/>
            <wp:effectExtent l="19050" t="0" r="3175" b="0"/>
            <wp:docPr id="1" name="Рисунок 1" descr="C:\Documents and Settings\Admin\Рабочий стол\прав.внутр.трудового распор\правила внутреннего трудового распоряд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прав.внутр.трудового распор\правила внутреннего трудового распорядка.jpg"/>
                    <pic:cNvPicPr>
                      <a:picLocks noChangeAspect="1" noChangeArrowheads="1"/>
                    </pic:cNvPicPr>
                  </pic:nvPicPr>
                  <pic:blipFill>
                    <a:blip r:embed="rId4"/>
                    <a:srcRect/>
                    <a:stretch>
                      <a:fillRect/>
                    </a:stretch>
                  </pic:blipFill>
                  <pic:spPr bwMode="auto">
                    <a:xfrm>
                      <a:off x="0" y="0"/>
                      <a:ext cx="5940425" cy="8175364"/>
                    </a:xfrm>
                    <a:prstGeom prst="rect">
                      <a:avLst/>
                    </a:prstGeom>
                    <a:noFill/>
                    <a:ln w="9525">
                      <a:noFill/>
                      <a:miter lim="800000"/>
                      <a:headEnd/>
                      <a:tailEnd/>
                    </a:ln>
                  </pic:spPr>
                </pic:pic>
              </a:graphicData>
            </a:graphic>
          </wp:inline>
        </w:drawing>
      </w:r>
    </w:p>
    <w:p w:rsidR="00DE6E5E" w:rsidRDefault="00DE6E5E"/>
    <w:p w:rsidR="00DE6E5E" w:rsidRDefault="00DE6E5E"/>
    <w:p w:rsidR="00DE6E5E" w:rsidRDefault="00DE6E5E"/>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2.5. По соглашению сторон при заключении трудового договора может быть установлен испытательный срок, но не более трех месяцев, а для руководителя, его заместителей и главного бухгалтера – не более шести месяцев.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заключении трудового договора на срок от двух до шести месяцев испытание не может превышать двух недель.</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срок испытания не засчитывается период временной нетрудоспособности работника и другие периоды, когда он фактически отсутствовал на работе.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Испытание при приеме на работу не устанавливается </w:t>
      </w:r>
      <w:proofErr w:type="gramStart"/>
      <w:r>
        <w:rPr>
          <w:rFonts w:ascii="Times New Roman" w:eastAsia="Times New Roman" w:hAnsi="Times New Roman" w:cs="Times New Roman"/>
          <w:sz w:val="24"/>
        </w:rPr>
        <w:t>для</w:t>
      </w:r>
      <w:proofErr w:type="gramEnd"/>
      <w:r>
        <w:rPr>
          <w:rFonts w:ascii="Times New Roman" w:eastAsia="Times New Roman" w:hAnsi="Times New Roman" w:cs="Times New Roman"/>
          <w:sz w:val="24"/>
        </w:rPr>
        <w:t>:</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а) беременных женщин и женщин, имеющих детей в возрасте до полутора лет;</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б) лиц, не достигших возраста 18 лет;</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г) лиц, избранных на выборную должность на оплачиваемую работу;</w:t>
      </w:r>
    </w:p>
    <w:p w:rsidR="00DE6E5E" w:rsidRDefault="00DE6E5E" w:rsidP="00DE6E5E">
      <w:pPr>
        <w:spacing w:after="0" w:line="240" w:lineRule="auto"/>
        <w:ind w:firstLine="709"/>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д</w:t>
      </w:r>
      <w:proofErr w:type="spellEnd"/>
      <w:r>
        <w:rPr>
          <w:rFonts w:ascii="Times New Roman" w:eastAsia="Times New Roman" w:hAnsi="Times New Roman" w:cs="Times New Roman"/>
          <w:sz w:val="24"/>
        </w:rPr>
        <w:t>) лиц, приглашенных на работу в порядке перевода от другого работодателя по согласованию между работодателями;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е) лиц, заключающих трудовой договор на срок до двух месяцев;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ж) иных лиц в случаях, предусмотренных Трудовым кодексом Российской Федерации, иными федеральными законами, коллективным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2.6. При заключении трудового договора работник предъявляет:</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паспорт или иной документ, удостоверяющий личность;</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трудовую книжку, за исключением случаев, когда трудовой договор заключается впервые или работник поступает на работу на условиях совместительства. В случае отсутствия у лица, поступающего на работу, трудовой книжки в связи с ее утратой, повреждением или по иной причине образовательная организация по письменному заявлению этого лица (с указанием причины отсутствия трудовой книжки) оформляет новую трудовую книжку;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страховое свидетельство обязательного пенсионного страхования;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документы воинского учета – для военнообязанных и лиц, подлежащих призыву на военную службу;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документы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справку о наличии (отсутствии) судимости или факта уголовного преследования либо о прекращении уголовного преследования по реабилитирующим основаниям.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заключении трудового договора впервые трудовая книжка и страховое свидетельство обязательного пенсионного страхования оформляются образовательной организацией.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2.7. Прием на работу оформляется приказом, который объявляется работнику под подпись в трехдневный срок со дня фактического начала работы.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2.8. При приеме работника на работу или переводе его в установленном порядке на другую работу работодатель обязан под подпись:</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ознакомить работника с уставом образовательной организации и коллективным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ознакомить работника с действующими правилами внутреннего трудового распорядка, локальными нормативными актами, непосредственно связанными с его трудовой деятельностью;</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проинструктировать работника по охране труда и технике безопасности, производственной санитарии и гигиене, противопожарной безопасности и порядку организации охраны жизни и здоровья детей. Инструктаж оформляется в журнале установленного образца.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2.9. В соответствии с приказом о приеме на работу, работодатель обязан в течение пяти дней сделать запись в трудовой книжке работника. У </w:t>
      </w:r>
      <w:proofErr w:type="gramStart"/>
      <w:r>
        <w:rPr>
          <w:rFonts w:ascii="Times New Roman" w:eastAsia="Times New Roman" w:hAnsi="Times New Roman" w:cs="Times New Roman"/>
          <w:sz w:val="24"/>
        </w:rPr>
        <w:t>работающих</w:t>
      </w:r>
      <w:proofErr w:type="gramEnd"/>
      <w:r>
        <w:rPr>
          <w:rFonts w:ascii="Times New Roman" w:eastAsia="Times New Roman" w:hAnsi="Times New Roman" w:cs="Times New Roman"/>
          <w:sz w:val="24"/>
        </w:rPr>
        <w:t xml:space="preserve"> по совместительству трудовые книжки ведутся по основному месту работы. С каждой записью, вносимой на основании приказа в трудовую книжку, работодатель обязан ознакомить ее владельца под подпись в личной карточке.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2.10. На каждого работника образовательной организации ведется личное дело. Личное дело работника хранится у работодателя.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Документы в личных делах располагаются в следующем порядке: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заявление о приеме на работу;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направление или представление;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анкета;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листок по учету кадров;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автобиография;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документы об образовании;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аттестационный лист;</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выписки из приказов о назначении, перемещении, увольнении;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дополнение к личному листку по учету кадров (в него вносятся данные о получении премий или наложении взысканий, о награждении и т. д.).</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личное дело не помещаются копии приказов о наложении взысканий, справки о состоянии здоровья и с места жительства, заявления об отпусках, копии приказов об отпусках и другие документы второстепенного значения.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2.11. Перевод работника на другую работу допускается только по соглашению между работником и работодателем. Соглашение о переводе на другую работу заключается в письменной форме.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Перевод работника на другую работу без его согласия допускается 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(далее – чрезвычайные обстоятельства).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чрезвычайных обстоятельств и их последствий.</w:t>
      </w:r>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Перевод работника без его согласия на срок до одного месяца на не обусловленную трудовым договором работу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w:t>
      </w:r>
      <w:proofErr w:type="gramEnd"/>
      <w:r>
        <w:rPr>
          <w:rFonts w:ascii="Times New Roman" w:eastAsia="Times New Roman" w:hAnsi="Times New Roman" w:cs="Times New Roman"/>
          <w:sz w:val="24"/>
        </w:rPr>
        <w:t>. Если этот перевод осуществляется на работу, требующую более низкой квалификации, то он допускается только с письменного согласия работника.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2.12. Работник имеет право расторгнуть трудовой договор по своей инициативе, предупредив об этом работодателя письменно за две недели. По истечении срока предупреждения работник вправе прекратить работу. По договоренности между работником и работодателем трудовой </w:t>
      </w:r>
      <w:proofErr w:type="gramStart"/>
      <w:r>
        <w:rPr>
          <w:rFonts w:ascii="Times New Roman" w:eastAsia="Times New Roman" w:hAnsi="Times New Roman" w:cs="Times New Roman"/>
          <w:sz w:val="24"/>
        </w:rPr>
        <w:t>договор</w:t>
      </w:r>
      <w:proofErr w:type="gramEnd"/>
      <w:r>
        <w:rPr>
          <w:rFonts w:ascii="Times New Roman" w:eastAsia="Times New Roman" w:hAnsi="Times New Roman" w:cs="Times New Roman"/>
          <w:sz w:val="24"/>
        </w:rPr>
        <w:t xml:space="preserve"> может быть расторгнут и до истечения срока предупреждения об увольнении.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Прекращение трудового договора по другим причинам может иметь место только по основаниям и с соблюдением порядка и процедур, предусмотренных Трудовым кодексом РФ и иными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2.13. Днем увольнения считается последний день работы. В день увольнения работодатель выдает работнику его трудовую книжку с внесенной в нее и заверенной </w:t>
      </w:r>
      <w:r>
        <w:rPr>
          <w:rFonts w:ascii="Times New Roman" w:eastAsia="Times New Roman" w:hAnsi="Times New Roman" w:cs="Times New Roman"/>
          <w:sz w:val="24"/>
        </w:rPr>
        <w:lastRenderedPageBreak/>
        <w:t>печатью образовательной организации записью об увольнении, а также производит с ним окончательный расчет. Записи о причинах увольнения в трудовую книжку должны производиться в точном соответствии с формулировками Трудового кодекса РФ или иного федерального закона со ссылкой на соответствующую статью и пункт.</w:t>
      </w:r>
    </w:p>
    <w:p w:rsidR="00DE6E5E" w:rsidRDefault="00DE6E5E" w:rsidP="00DE6E5E">
      <w:pPr>
        <w:spacing w:after="0" w:line="240" w:lineRule="auto"/>
        <w:ind w:firstLine="709"/>
        <w:jc w:val="both"/>
        <w:rPr>
          <w:rFonts w:ascii="Times New Roman" w:eastAsia="Times New Roman" w:hAnsi="Times New Roman" w:cs="Times New Roman"/>
          <w:sz w:val="24"/>
        </w:rPr>
      </w:pPr>
    </w:p>
    <w:p w:rsidR="00DE6E5E" w:rsidRDefault="00DE6E5E" w:rsidP="00DE6E5E">
      <w:pPr>
        <w:spacing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3. Основные права и обязанности работников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3.1. Работник образовательной организации имеет права и обязанности, предусмотренные трудовым договором, а также все иные права и обязанности, предусмотренные Трудовым кодексом РФ, Законом от 29 декабря 2012 г. № 273-ФЗ «Об образовании в Российской Федерации», иными федеральными законами и нормативными правовыми актами, которые предусмотрены для соответствующей категории работников.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3.2. Работник образовательной организации имеет право </w:t>
      </w:r>
      <w:proofErr w:type="gramStart"/>
      <w:r>
        <w:rPr>
          <w:rFonts w:ascii="Times New Roman" w:eastAsia="Times New Roman" w:hAnsi="Times New Roman" w:cs="Times New Roman"/>
          <w:sz w:val="24"/>
        </w:rPr>
        <w:t>на</w:t>
      </w:r>
      <w:proofErr w:type="gramEnd"/>
      <w:r>
        <w:rPr>
          <w:rFonts w:ascii="Times New Roman" w:eastAsia="Times New Roman" w:hAnsi="Times New Roman" w:cs="Times New Roman"/>
          <w:sz w:val="24"/>
        </w:rPr>
        <w:t>:</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3.2.1. предоставление ему работы, обусловленной трудовым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3.2.2. рабочее место, соответствующее государственным нормативным требованиям охраны труда и условиям, предусмотренным коллективным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3.2.3.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3.2.4. отдых, обеспечиваемый установлением предусмотренной продолжительности рабочего времени, предоставлением еженедельных выходных дней, нерабочих праздничных дней, оплачиваемых ежегодных отпусков;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3.2.5. полную и достоверную информацию об условиях труда и требованиях охраны труда на рабочем месте;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3.2.6. подготовку и дополнительное профессиональное образование в порядке, предусмотренном Трудовым кодексом РФ и иными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3.2.7. объединение, включая право на создание профсоюзов и участие в них;</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3.2.8. участие в управлении образовательной организацией в формах, предусмотренных Трудовым кодексом РФ, иными федеральными законами и коллективным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3.2.9.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3.2.10. защиту своих трудовых прав, свобод и законных интересов всеми не запрещенными законом способами;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3.2.11. разрешение индивидуальных и коллективных трудовых споров, включая право на забастовку, в порядке, установленном Трудовым кодексом РФ и иными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3.2.12. возмещение вреда, причиненного в связи с исполнением трудовых обязанностей, и компенсацию морального вреда в порядке, установленном Трудовым кодексом РФ и иными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3.2.13. обязательное социальное страхование в порядке и случаях, предусмотренных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3.3. Работник образовательной организации обязан:</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3.3.1. добросовестно исполнять свои трудовые обязанности, возложенные на него трудовым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3.3.2. соблюдать правила внутреннего трудового распорядка, трудовую дисциплину;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3.3.3. выполнять установленные нормы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3.3.4. соблюдать требования по охране труда и обеспечению безопасности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3.3.5.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3.3.6. незамедлительно сообщать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3.3.7. по направлению работодателя проходить периодические медицинские осмотры.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 Педагогические работники образовательной организации пользуются следующими академическими правами и свободами: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3.4.1. свобода преподавания, свободное выражение своего мнения, свобода от вмешательства в профессиональную деятельность;</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3.4.2. свобода выбора и использования педагогически обоснованных форм, средств, методов обучения и воспитания;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3.4.7. право на бесплатное пользование библиотеками и информационными ресурсами, а также доступ в порядке, установленном локальными нормативными актами образовательной организации,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3.4.8. право на бесплатное пользование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3.4.9. право на участие в управлении образовательной организацией, в том числе в коллегиальных органах управления, в порядке, установленном уставом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3.4.12. право на обращение в комиссию по урегулированию споров между участниками образовательных отношений;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3.4.13.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3.5. Педагогические работники образовательной организации имеют следующие трудовые права и социальные гарантии: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3.5.1. право на сокращенную продолжительность рабочего времени;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3.5.2. право на дополнительное профессиональное образование по профилю педагогической деятельности не реже чем один раз в три года;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3.5.3. право на ежегодный основной удлиненный оплачиваемый отпуск, продолжительность которого определяется Правительством Российской Федерации;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3.5.4. право на длительный отпуск сроком до одного года не реже чем через каждые десять лет непрерывной педагогической работы в порядке, установленном Министерством образования и науки Российской Федерации;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3.5.5. право на досрочное назначение страховой пенсии по старости в порядке, установленном законодательством Российской Федерации;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3.5.6.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3.5.7. иные трудовые права, меры социальной поддержки, установленные федеральными законами и иными нормативными правовыми актами.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 Педагогические работники образовательной организации обязаны: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3.6.1. осуществлять свою деятельность на высоком профессиональном уровне, обеспечивать в полном объеме реализацию преподаваемого учебного предмета, курса, дисциплины (модуля) в соответствии с утвержденной рабочей программой;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3.6.2. соблюдать правовые, нравственные и этические нормы, следовать требованиям профессиональной этики;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3.6.3. уважать честь и достоинство обучающихся и других участников образовательных отношений;</w:t>
      </w:r>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3.6.4.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3.6.5. применять педагогически обоснованные и обеспечивающие высокое качество образования формы, методы обучения и воспитания;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3.6.7. систематически повышать свой профессиональный уровень, по направлению образовательной организации получать дополнительное профессиональное образование;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3.6.8. проходить аттестацию на соответствие занимаемой должности в порядке, установленном законодательством об образовании;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3.6.10. проходить в установленном законодательством Российской Федерации порядке обучение и проверку знаний и навыков в области охраны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3.6.11. соблюдать устав образовательной </w:t>
      </w:r>
      <w:proofErr w:type="spellStart"/>
      <w:r>
        <w:rPr>
          <w:rFonts w:ascii="Times New Roman" w:eastAsia="Times New Roman" w:hAnsi="Times New Roman" w:cs="Times New Roman"/>
          <w:sz w:val="24"/>
        </w:rPr>
        <w:t>организации</w:t>
      </w:r>
      <w:proofErr w:type="gramStart"/>
      <w:r>
        <w:rPr>
          <w:rFonts w:ascii="Times New Roman" w:eastAsia="Times New Roman" w:hAnsi="Times New Roman" w:cs="Times New Roman"/>
          <w:sz w:val="24"/>
        </w:rPr>
        <w:t>,л</w:t>
      </w:r>
      <w:proofErr w:type="gramEnd"/>
      <w:r>
        <w:rPr>
          <w:rFonts w:ascii="Times New Roman" w:eastAsia="Times New Roman" w:hAnsi="Times New Roman" w:cs="Times New Roman"/>
          <w:sz w:val="24"/>
        </w:rPr>
        <w:t>окальные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акты,положения</w:t>
      </w:r>
      <w:proofErr w:type="spellEnd"/>
      <w:r>
        <w:rPr>
          <w:rFonts w:ascii="Times New Roman" w:eastAsia="Times New Roman" w:hAnsi="Times New Roman" w:cs="Times New Roman"/>
          <w:sz w:val="24"/>
        </w:rPr>
        <w:t xml:space="preserve">. </w:t>
      </w:r>
    </w:p>
    <w:p w:rsidR="00DE6E5E" w:rsidRDefault="00DE6E5E" w:rsidP="00DE6E5E">
      <w:pPr>
        <w:spacing w:after="0" w:line="240" w:lineRule="auto"/>
        <w:jc w:val="both"/>
        <w:rPr>
          <w:rFonts w:ascii="Times New Roman" w:eastAsia="Times New Roman" w:hAnsi="Times New Roman" w:cs="Times New Roman"/>
          <w:sz w:val="24"/>
        </w:rPr>
      </w:pPr>
    </w:p>
    <w:p w:rsidR="00DE6E5E" w:rsidRDefault="00DE6E5E" w:rsidP="00DE6E5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настоящие Правила;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3.6.12. при осуществлении академических прав и свобод соблюдать права и свободы других участников образовательных отношений, требования законодательства РФ, нормы профессиональной этики педагогических работников, закрепленные в локальных нормативных актах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3.7. Конкретные трудовые обязанности работников определяются трудовым договором и должностной инструкцией, соответствующими локальными нормативными актами, федеральными законами и иными нормативными правовыми актами.</w:t>
      </w:r>
    </w:p>
    <w:p w:rsidR="00DE6E5E" w:rsidRDefault="00DE6E5E" w:rsidP="00DE6E5E">
      <w:pPr>
        <w:spacing w:line="240" w:lineRule="auto"/>
        <w:rPr>
          <w:rFonts w:ascii="Times New Roman" w:eastAsia="Times New Roman" w:hAnsi="Times New Roman" w:cs="Times New Roman"/>
          <w:sz w:val="24"/>
        </w:rPr>
      </w:pPr>
    </w:p>
    <w:p w:rsidR="00DE6E5E" w:rsidRDefault="00DE6E5E" w:rsidP="00DE6E5E">
      <w:pPr>
        <w:spacing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4. Основные права и обязанности работодателя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 Работодатель имеет право:</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4.1.1. заключать, изменять и расторгать трудовые договоры с работниками в порядке и на условиях, установленных Трудовым кодексом РФ и иными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4.1.2. вести коллективные переговоры и заключать коллективные договоры;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4.1.3. поощрять работников за добросовестный эффективный труд;</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4.1.4. требовать от работников исполнения ими трудовых обязанностей и бережного отношения к имуществу образовательной организации и других работников, соблюдения настоящих Правил, иных локальных нормативных актов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4.1.5. привлекать работников к дисциплинарной и материальной ответственности в порядке, установленном Трудовым кодексом РФ и иными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4.1.6. реализовывать права, предоставленные ему законодательством о специальной оценке условий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4.1.7. разрабатывать и принимать локальные нормативные акты;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4.1.8. устанавливать штатное расписание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4.1.9. распределять должностные обязанности между работниками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 Работодатель обязан:</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4.2.2. предоставлять работникам работу, обусловленную трудовым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4.2.3. обеспечивать безопасность и условия труда, соответствующие государственным нормативным требованиям охраны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4.2.4.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4.2.5. обеспечивать работникам равную оплату труда за труд равной ценности;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4.2.6. выплачивать в полном размере причитающуюся работникам заработную плату в сроки, установленные в соответствии с Трудовым кодексом РФ, настоящими Правилами, трудовыми договорами;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4.2.7. вести коллективные переговоры, а также заключать коллективный договор в порядке, установленном Трудовым кодексом РФ;</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4.2.8. 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Pr>
          <w:rFonts w:ascii="Times New Roman" w:eastAsia="Times New Roman" w:hAnsi="Times New Roman" w:cs="Times New Roman"/>
          <w:sz w:val="24"/>
        </w:rPr>
        <w:t>контроля за</w:t>
      </w:r>
      <w:proofErr w:type="gramEnd"/>
      <w:r>
        <w:rPr>
          <w:rFonts w:ascii="Times New Roman" w:eastAsia="Times New Roman" w:hAnsi="Times New Roman" w:cs="Times New Roman"/>
          <w:sz w:val="24"/>
        </w:rPr>
        <w:t xml:space="preserve"> их выполнением;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4.2.9. знакомить работников под подпись с принимаемыми локальными нормативными актами, непосредственно связанными с их трудовой деятельностью;</w:t>
      </w:r>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4.2.10. 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4.2.11.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w:t>
      </w:r>
      <w:r>
        <w:rPr>
          <w:rFonts w:ascii="Times New Roman" w:eastAsia="Times New Roman" w:hAnsi="Times New Roman" w:cs="Times New Roman"/>
          <w:sz w:val="24"/>
        </w:rPr>
        <w:lastRenderedPageBreak/>
        <w:t>устранению выявленных нарушений и сообщать о принятых мерах указанным органам и представителям;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4.2.12. создавать условия, обеспечивающие участие работников в управлении организацией в предусмотренных Трудовым кодексом РФ, иными федеральными законами и коллективным договором формах;</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4.2.13. обеспечивать бытовые нужды работников, связанные с исполнением ими трудовых обязанностей;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4.2.14 осуществлять обязательное социальное страхование работников в порядке, установленном федеральными законами;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4.2.15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РФ, другими федеральными законами и иными нормативными правовыми актами Российской Федерации;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4.2.16.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4.2.17. создавать условия и организовывать дополнительное профессиональное образование работников;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4.2.18. создавать необходимые условия для охраны и укрепления здоровья, организации питания работников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p>
    <w:p w:rsidR="00DE6E5E" w:rsidRDefault="00DE6E5E" w:rsidP="00DE6E5E">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5. Рабочее время и его использование</w:t>
      </w:r>
    </w:p>
    <w:p w:rsidR="00DE6E5E" w:rsidRDefault="00DE6E5E" w:rsidP="00DE6E5E">
      <w:pPr>
        <w:spacing w:after="0" w:line="240" w:lineRule="auto"/>
        <w:jc w:val="center"/>
        <w:rPr>
          <w:rFonts w:ascii="Times New Roman" w:eastAsia="Times New Roman" w:hAnsi="Times New Roman" w:cs="Times New Roman"/>
          <w:b/>
          <w:sz w:val="24"/>
        </w:rPr>
      </w:pP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5.1. Режим работы образовательной организации определяется уставом и обеспечивается соответствующими приказами (распоряжениями) Директора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 Режим рабочего времени и времени отдыха педагогических работников и иных работников образовательной организации устанавливается настоящими Правилами в соответствии с трудовым законодательством, иными нормативными правовыми актами, содержащими нормы трудового права, коллективным договором с учетом: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а) режима деятельности образовательной организации, связанного с пребыванием обучающихся в течение определенного времени, сезона, сменностью учебных, тренировочных занятий и другими особенностями работы образовательной организации;</w:t>
      </w:r>
    </w:p>
    <w:p w:rsidR="00DE6E5E" w:rsidRDefault="00DE6E5E" w:rsidP="00DE6E5E">
      <w:pPr>
        <w:spacing w:line="240" w:lineRule="auto"/>
        <w:ind w:firstLine="708"/>
        <w:rPr>
          <w:rFonts w:ascii="Times New Roman" w:eastAsia="Times New Roman" w:hAnsi="Times New Roman" w:cs="Times New Roman"/>
          <w:sz w:val="24"/>
        </w:rPr>
      </w:pPr>
      <w:r>
        <w:rPr>
          <w:rFonts w:ascii="Times New Roman" w:eastAsia="Times New Roman" w:hAnsi="Times New Roman" w:cs="Times New Roman"/>
          <w:sz w:val="24"/>
        </w:rPr>
        <w:t xml:space="preserve">б) нормативных правовых актов </w:t>
      </w:r>
      <w:proofErr w:type="spellStart"/>
      <w:r>
        <w:rPr>
          <w:rFonts w:ascii="Times New Roman" w:eastAsia="Times New Roman" w:hAnsi="Times New Roman" w:cs="Times New Roman"/>
          <w:sz w:val="24"/>
        </w:rPr>
        <w:t>Минобрнауки</w:t>
      </w:r>
      <w:proofErr w:type="spellEnd"/>
      <w:r>
        <w:rPr>
          <w:rFonts w:ascii="Times New Roman" w:eastAsia="Times New Roman" w:hAnsi="Times New Roman" w:cs="Times New Roman"/>
          <w:sz w:val="24"/>
        </w:rPr>
        <w:t xml:space="preserve"> России;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объема фактической учебной (тренировочной) нагрузки (педагогической работы) педагогических работников;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г) времени, необходимого для выполнения входящих в рабочее время педагогических работников в зависимости от занимаемой ими должности иных предусмотренных квалификационными характеристиками должностных обязанностей;</w:t>
      </w:r>
    </w:p>
    <w:p w:rsidR="00DE6E5E" w:rsidRDefault="00DE6E5E" w:rsidP="00DE6E5E">
      <w:pPr>
        <w:spacing w:after="0" w:line="240" w:lineRule="auto"/>
        <w:ind w:firstLine="709"/>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д</w:t>
      </w:r>
      <w:proofErr w:type="spellEnd"/>
      <w:r>
        <w:rPr>
          <w:rFonts w:ascii="Times New Roman" w:eastAsia="Times New Roman" w:hAnsi="Times New Roman" w:cs="Times New Roman"/>
          <w:sz w:val="24"/>
        </w:rPr>
        <w:t>) времени, необходимого для выполнения педагогическими работниками и иными работниками образовательной организации дополнительной работы за дополнительную оплату по соглашению сторон трудового договора.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5.3. Режим работы руководителя образовательной организации определяется графиком работы с учетом необходимости обеспечения руководящих функций.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5.4. Инженерно-техническим, административно-хозяйственным, производственным, учебно-вспомогательным и иным (непедагогическим) работникам образовательной организации, осуществляющим вспомогательные функции, устанавливается продолжительность рабочего времени 40 часов в неделю, за исключением случаев, установленных трудовым законодательством.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5.5. Продолжительность рабочего времени для обслуживающего персонала и рабочих определяется графиком сменности, составляемым с соблюдением установленной продолжительности рабочего времени за неделю или другой учетный период. График утверждается руководителем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5.6. Педагогическим работникам образовательной организации устанавливается сокращенная продолжительность рабочего времени – не более 36 часов в неделю.</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5.7. </w:t>
      </w:r>
      <w:proofErr w:type="gramStart"/>
      <w:r>
        <w:rPr>
          <w:rFonts w:ascii="Times New Roman" w:eastAsia="Times New Roman" w:hAnsi="Times New Roman" w:cs="Times New Roman"/>
          <w:sz w:val="24"/>
        </w:rPr>
        <w:t>В зависимости от занимаемой должности в рабочее время педагогических работников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w:t>
      </w:r>
      <w:proofErr w:type="gramEnd"/>
      <w:r>
        <w:rPr>
          <w:rFonts w:ascii="Times New Roman" w:eastAsia="Times New Roman" w:hAnsi="Times New Roman" w:cs="Times New Roman"/>
          <w:sz w:val="24"/>
        </w:rPr>
        <w:t xml:space="preserve"> иных мероприятий, проводимых с </w:t>
      </w:r>
      <w:proofErr w:type="gramStart"/>
      <w:r>
        <w:rPr>
          <w:rFonts w:ascii="Times New Roman" w:eastAsia="Times New Roman" w:hAnsi="Times New Roman" w:cs="Times New Roman"/>
          <w:sz w:val="24"/>
        </w:rPr>
        <w:t>обучающимися</w:t>
      </w:r>
      <w:proofErr w:type="gramEnd"/>
      <w:r>
        <w:rPr>
          <w:rFonts w:ascii="Times New Roman" w:eastAsia="Times New Roman" w:hAnsi="Times New Roman" w:cs="Times New Roman"/>
          <w:sz w:val="24"/>
        </w:rPr>
        <w:t>.</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5.8. Продолжительность рабочего времени (норма часов педагогической работы за ставку заработной платы) педагогического работника образовательной организации определяется в зависимости от его должности или специальности с учетом особенностей, установленных нормативными правовыми актами </w:t>
      </w:r>
      <w:proofErr w:type="spellStart"/>
      <w:r>
        <w:rPr>
          <w:rFonts w:ascii="Times New Roman" w:eastAsia="Times New Roman" w:hAnsi="Times New Roman" w:cs="Times New Roman"/>
          <w:sz w:val="24"/>
        </w:rPr>
        <w:t>Минобрнауки</w:t>
      </w:r>
      <w:proofErr w:type="spellEnd"/>
      <w:r>
        <w:rPr>
          <w:rFonts w:ascii="Times New Roman" w:eastAsia="Times New Roman" w:hAnsi="Times New Roman" w:cs="Times New Roman"/>
          <w:sz w:val="24"/>
        </w:rPr>
        <w:t xml:space="preserve"> России.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5.9. Норма часов для педагогических работников, ведущих учебную и преподавательскую работу, определяется в порядке, установленном </w:t>
      </w:r>
      <w:proofErr w:type="spellStart"/>
      <w:r>
        <w:rPr>
          <w:rFonts w:ascii="Times New Roman" w:eastAsia="Times New Roman" w:hAnsi="Times New Roman" w:cs="Times New Roman"/>
          <w:sz w:val="24"/>
        </w:rPr>
        <w:t>Минобрнауки</w:t>
      </w:r>
      <w:proofErr w:type="spellEnd"/>
      <w:r>
        <w:rPr>
          <w:rFonts w:ascii="Times New Roman" w:eastAsia="Times New Roman" w:hAnsi="Times New Roman" w:cs="Times New Roman"/>
          <w:sz w:val="24"/>
        </w:rPr>
        <w:t xml:space="preserve"> России.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5.10. Нормы часов педагогической работы за ставку заработной платы устанавливаются в астрономических часах. Для педагогических работников, ведущих преподавательскую работу, нормы часов устанавливаются в астрономических часах, включая короткие перерывы (перемены), динамическую паузу.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5.11. Нормируемая часть педагогической работы работников, ведущих преподавательскую работу, включает проводимые учебные (тренировочные) занятия, независимо от их продолжительности, и короткие перерывы (перемены) между занятиями, установленные </w:t>
      </w:r>
      <w:proofErr w:type="gramStart"/>
      <w:r>
        <w:rPr>
          <w:rFonts w:ascii="Times New Roman" w:eastAsia="Times New Roman" w:hAnsi="Times New Roman" w:cs="Times New Roman"/>
          <w:sz w:val="24"/>
        </w:rPr>
        <w:t>для</w:t>
      </w:r>
      <w:proofErr w:type="gramEnd"/>
      <w:r>
        <w:rPr>
          <w:rFonts w:ascii="Times New Roman" w:eastAsia="Times New Roman" w:hAnsi="Times New Roman" w:cs="Times New Roman"/>
          <w:sz w:val="24"/>
        </w:rPr>
        <w:t xml:space="preserve"> обучающихся.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5.12. Учебная (преподавательская) нагрузка исчисляется исходя из продолжительности занятий, не превышающей 45 минут.</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5.13. Конкретная продолжительность занятий, в том числе возможность проведения спаренных занятий, а также перерывов (перемен) между ними предусматривается уставом либо локальным нормативным актом образовательной организации с учетом соответствующих санитарно-эпидемиологических правил и нормативов.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5.14. Выполнение учебной (преподавательской) нагрузки регулируется расписанием занятий.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5.15. </w:t>
      </w:r>
      <w:proofErr w:type="gramStart"/>
      <w:r>
        <w:rPr>
          <w:rFonts w:ascii="Times New Roman" w:eastAsia="Times New Roman" w:hAnsi="Times New Roman" w:cs="Times New Roman"/>
          <w:sz w:val="24"/>
        </w:rPr>
        <w:t>При определении учебной нагрузки педагогических работников образовательной организации ее объем устанавливается по выполнению учебной (преподавательской) работы во взаимодействии с обучающимися по видам учебной деятельности, установленным учебным планом (индивидуальным учебным планом), текущему контролю успеваемости, промежуточной и итоговой аттестации обучающихся.</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5.16. Объем учебной нагрузки педагогических работников образовательной организации, выполняющих учебную (преподавательскую) работу, определяется ежегодно на начало учебного года (тренировочного периода, спортивного сезона) и устанавливается локальным нормативным актом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5.17. Объем учебной нагрузки, установленный педагогическому работнику, оговаривается в его трудовом договоре.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5.18. </w:t>
      </w:r>
      <w:proofErr w:type="gramStart"/>
      <w:r>
        <w:rPr>
          <w:rFonts w:ascii="Times New Roman" w:eastAsia="Times New Roman" w:hAnsi="Times New Roman" w:cs="Times New Roman"/>
          <w:sz w:val="24"/>
        </w:rPr>
        <w:t xml:space="preserve">Объем учебной нагрузки педагогических работников образовательной организации, установленный на начало учебного года, не может быть изменен в текущем учебном году по инициативе образовательной организации, за исключением изменения </w:t>
      </w:r>
      <w:r>
        <w:rPr>
          <w:rFonts w:ascii="Times New Roman" w:eastAsia="Times New Roman" w:hAnsi="Times New Roman" w:cs="Times New Roman"/>
          <w:sz w:val="24"/>
        </w:rPr>
        <w:lastRenderedPageBreak/>
        <w:t>объема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5.19. </w:t>
      </w:r>
      <w:proofErr w:type="gramStart"/>
      <w:r>
        <w:rPr>
          <w:rFonts w:ascii="Times New Roman" w:eastAsia="Times New Roman" w:hAnsi="Times New Roman" w:cs="Times New Roman"/>
          <w:sz w:val="24"/>
        </w:rPr>
        <w:t>Объем учебной нагрузки педагогических работников образовательной организации, установленный в текущем учебном году, не может быть изменен по инициативе образовательной организации на следующий учебный год (тренировочный период, спортивный сезон), за исключением случаев изменения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5.20. Об изменениях объема учебной нагрузки (увеличении или снижении), а также о причинах, вызвавших необходимость таких изменений, образовательная организация уведомляет педагогических работников в письменной форме не </w:t>
      </w:r>
      <w:proofErr w:type="gramStart"/>
      <w:r>
        <w:rPr>
          <w:rFonts w:ascii="Times New Roman" w:eastAsia="Times New Roman" w:hAnsi="Times New Roman" w:cs="Times New Roman"/>
          <w:sz w:val="24"/>
        </w:rPr>
        <w:t>позднее</w:t>
      </w:r>
      <w:proofErr w:type="gramEnd"/>
      <w:r>
        <w:rPr>
          <w:rFonts w:ascii="Times New Roman" w:eastAsia="Times New Roman" w:hAnsi="Times New Roman" w:cs="Times New Roman"/>
          <w:sz w:val="24"/>
        </w:rPr>
        <w:t xml:space="preserve">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5.21. Учебная нагрузка учителей и преподавателей определяется с учетом количества часов по учебным планам, рабочим программам учебных предметов, образовательным программам, кадрового обеспечения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5.22. </w:t>
      </w:r>
      <w:proofErr w:type="gramStart"/>
      <w:r>
        <w:rPr>
          <w:rFonts w:ascii="Times New Roman" w:eastAsia="Times New Roman" w:hAnsi="Times New Roman" w:cs="Times New Roman"/>
          <w:sz w:val="24"/>
        </w:rPr>
        <w:t xml:space="preserve">В случаях, предусмотренных нормативными правовыми актами </w:t>
      </w:r>
      <w:proofErr w:type="spellStart"/>
      <w:r>
        <w:rPr>
          <w:rFonts w:ascii="Times New Roman" w:eastAsia="Times New Roman" w:hAnsi="Times New Roman" w:cs="Times New Roman"/>
          <w:sz w:val="24"/>
        </w:rPr>
        <w:t>Минобрнауки</w:t>
      </w:r>
      <w:proofErr w:type="spellEnd"/>
      <w:r>
        <w:rPr>
          <w:rFonts w:ascii="Times New Roman" w:eastAsia="Times New Roman" w:hAnsi="Times New Roman" w:cs="Times New Roman"/>
          <w:sz w:val="24"/>
        </w:rPr>
        <w:t xml:space="preserve"> России, учителям, которым не может быть обеспечена учебная нагрузка в объеме, соответствующем норме часов учебной работы, установленной за ставку заработной платы, гарантируется выплата ставки заработной платы в полном размере при условии догрузки до установленной нормы часов другой педагогической работой.</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5.23. При возложении на учителей, для которых образовательная организация является основным местом работы, обязанностей по обучению на дому детей, которые по состоянию здоровья не могут посещать образовательную организацию, количество часов, установленное для обучения таких детей, включается в учебную нагрузку учителей.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5.24. Учебная нагрузка, выполненная в порядке замещения временно отсутствующих по болезни и другим причинам учителей и преподавателей, оплачивается дополнительно.</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5.25. 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(преподавательская) работа, ее содержание, объем учебной нагрузки и размер оплаты.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5.26. Выполнение педагогической работы учителями, преподавателями, педагогами дополнительного образования, старшими педагогами дополнительного образования, тренерами-преподавателями, старшими тренерами-преподавателями образовательной организации характеризуется наличием установленных норм времени только для выполнения педагогической работы, связанной с учебной (преподавательской) работой, которая выражается в фактическом объеме их учебной (тренировочной) нагрузки.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5.27. К другой части педагогической работы работников образовательной организации, ведущих преподавательскую работу, требующей затрат рабочего времени, которое не конкретизировано по количеству часов (далее – другая часть педагогической работы), относится выполнение видов работы, предусмотренной квалификационными характеристиками по занимаемой должности.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5.28. Другая часть педагогической работы, определяемая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а также дополнительных видов работ, непосредственно связанных с образовательной деятельностью, выполняемых с их письменного согласия за дополнительную оплату, регулируется следующим образом:</w:t>
      </w:r>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lastRenderedPageBreak/>
        <w:t>– самостоятельно педагогическим работником – подготовка к осуществлению образовательной деятельности и выполнению обязанностей по обучению, воспитанию обучающихся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обучающихся;</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 в порядке, устанавливаемом настоящими Правилами, – ведение журнала и </w:t>
      </w:r>
      <w:proofErr w:type="gramStart"/>
      <w:r>
        <w:rPr>
          <w:rFonts w:ascii="Times New Roman" w:eastAsia="Times New Roman" w:hAnsi="Times New Roman" w:cs="Times New Roman"/>
          <w:sz w:val="24"/>
        </w:rPr>
        <w:t>дневников</w:t>
      </w:r>
      <w:proofErr w:type="gramEnd"/>
      <w:r>
        <w:rPr>
          <w:rFonts w:ascii="Times New Roman" w:eastAsia="Times New Roman" w:hAnsi="Times New Roman" w:cs="Times New Roman"/>
          <w:sz w:val="24"/>
        </w:rPr>
        <w:t xml:space="preserve"> обучающихся в электронной (либо в бумажной) форме;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 настоящими Правилами – организация и проведение методической, диагностической и консультативной помощи родителям (законным представителям) </w:t>
      </w:r>
      <w:proofErr w:type="gramStart"/>
      <w:r>
        <w:rPr>
          <w:rFonts w:ascii="Times New Roman" w:eastAsia="Times New Roman" w:hAnsi="Times New Roman" w:cs="Times New Roman"/>
          <w:sz w:val="24"/>
        </w:rPr>
        <w:t>обучающихся</w:t>
      </w:r>
      <w:proofErr w:type="gramEnd"/>
      <w:r>
        <w:rPr>
          <w:rFonts w:ascii="Times New Roman" w:eastAsia="Times New Roman" w:hAnsi="Times New Roman" w:cs="Times New Roman"/>
          <w:sz w:val="24"/>
        </w:rPr>
        <w:t>;</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планами и графиками образовательной организации, утверждаемыми локальными нормативными актами образовательной организации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графиками, планами, расписаниями, утверждаемыми локальными нормативными актами образовательной организации, коллективным договором, – выполнение дополнительной индивидуальной и (или) групповой работы с обучающимися, участие в оздоровительных, воспитательных и других мероприятиях, проводимых в целях реализации образовательных программ в образовательной организации, включая участие в концертной деятельности, конкурсах, состязаниях, спортивных соревнованиях, тренировочных сборах, экскурсиях, других формах учебной деятельности (с указанием в локальном нормативном акте, коллективном договоре</w:t>
      </w:r>
      <w:proofErr w:type="gramEnd"/>
      <w:r>
        <w:rPr>
          <w:rFonts w:ascii="Times New Roman" w:eastAsia="Times New Roman" w:hAnsi="Times New Roman" w:cs="Times New Roman"/>
          <w:sz w:val="24"/>
        </w:rPr>
        <w:t xml:space="preserve"> порядка и условий выполнения работ);</w:t>
      </w:r>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трудовым договором (дополнительным соглашением к трудовому договору) – выполнение с письменного согласия дополнительных видов работ, непосредственно связанных с образовательной деятельностью, на условиях дополнительной оплаты (классное руководство; проверка письменных работ; заведование учебными кабинетами, лабораториями, мастерскими, учебно-опытными участками; руководство методическими объединениями; другие дополнительные виды работ с указанием в трудовом договоре их содержания, срока выполнения и размера оплаты);</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локальными нормативными актами образовательной организации – периодические кратковременные дежурства в образовательной организации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обучающимися, обеспечения порядка и дисциплины в течение учебного времени, в том числе во время перерывов между занятиями, устанавливаемых для отдыха обучающихся различной степени активности, приема ими пищи.</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5.29. </w:t>
      </w:r>
      <w:proofErr w:type="gramStart"/>
      <w:r>
        <w:rPr>
          <w:rFonts w:ascii="Times New Roman" w:eastAsia="Times New Roman" w:hAnsi="Times New Roman" w:cs="Times New Roman"/>
          <w:sz w:val="24"/>
        </w:rPr>
        <w:t>При составлении графика дежурств в образовательной организации работников, ведущих преподавательскую работу, в период проведения занятий, до их начала и после окончания занятий учитываются сменность работы образовательной организации, режим рабочего времени каждого работника, ведущего преподавательскую работу, в соответствии с расписанием занятий, общим планом мероприятий, а также другие особенности работы – с тем, чтобы не допускать случаев длительного дежурства работников, ведущих преподавательскую работу</w:t>
      </w:r>
      <w:proofErr w:type="gramEnd"/>
      <w:r>
        <w:rPr>
          <w:rFonts w:ascii="Times New Roman" w:eastAsia="Times New Roman" w:hAnsi="Times New Roman" w:cs="Times New Roman"/>
          <w:sz w:val="24"/>
        </w:rPr>
        <w:t>, и дежурства в дни, когда учебная (тренировочная) нагрузка отсутствует или незначительна. В дни работы работники, ведущие преподавательскую работу, привлекаются к дежурству в организации не ранее чем за 20 минут до начала занятий и не позднее 20 минут после окончания их последнего занятия.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5.30. </w:t>
      </w:r>
      <w:proofErr w:type="gramStart"/>
      <w:r>
        <w:rPr>
          <w:rFonts w:ascii="Times New Roman" w:eastAsia="Times New Roman" w:hAnsi="Times New Roman" w:cs="Times New Roman"/>
          <w:sz w:val="24"/>
        </w:rPr>
        <w:t>В дни недели (периоды времени, в течение которых функционирует образовательная организация), свободные для работников, ведущих преподавательскую работу, от проведения занятий по расписанию и выполнения непосредственно в образовательной организации иных должностных обязанностей, предусмотренных квалификационными характеристиками по занимаемой должности, а также от выполнения дополнительных видов работ за дополнительную оплату, обязательное присутствие в образовательной организации не требуется.</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5.31. При наличии возможности образовательная организация составляет расписание занятий, планы и графики работ таким образом, чтобы работники, ведущие преподавательскую работу, имели свободный день с целью использования его для дополнительного профессионального образования, самообразования, подготовки к занятиям.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5.32 Режим рабочего времени учителей 1-х классов определяется с учетом санитарно-эпидемиологических правил и нормативов, предусматривающих использование «ступенчатого» режима обучения в первом полугодии (в сентябре–октябре – по три урока в день по 35 минут каждый, в ноябре–декабре – по четыре урока по 35 минут каждый; январь–май – по четыре урока по 45 минут каждый), а также «динамическую паузу» (большую перемену) в середине учебного дня продолжительностью не менее 40 минут. Указанный режим обучения на порядке определения учебной нагрузки и оплате труда учителей не отражается.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5.33. Образовательная организация при составлении графиков работы педагогических и иных работников исключает перерывы в рабочем времени, составляющие более двух часов подряд, не связанные с отдыхом и приемом пищи педагогических работников, за исключением случаев, предусмотренных нормативными правовыми актами.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5.34. При составлении расписаний занятий образовательная организация исключает нерациональные затраты времени педагогических работников, ведущих преподавательскую работу, с тем чтобы не нарушалась их непрерывная последовательность и между занятиями не образовывались длительные перерывы, которые для них рабочим временем не являются в отличие от коротких перерывов (перемен), установленных </w:t>
      </w:r>
      <w:proofErr w:type="gramStart"/>
      <w:r>
        <w:rPr>
          <w:rFonts w:ascii="Times New Roman" w:eastAsia="Times New Roman" w:hAnsi="Times New Roman" w:cs="Times New Roman"/>
          <w:sz w:val="24"/>
        </w:rPr>
        <w:t>для</w:t>
      </w:r>
      <w:proofErr w:type="gramEnd"/>
      <w:r>
        <w:rPr>
          <w:rFonts w:ascii="Times New Roman" w:eastAsia="Times New Roman" w:hAnsi="Times New Roman" w:cs="Times New Roman"/>
          <w:sz w:val="24"/>
        </w:rPr>
        <w:t xml:space="preserve"> обучающихся.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5.35. 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5.36. Рабочий день учителя начинается за 10 минут до начала его уроков. Урок начинается со вторым сигналом (звонком) о его начале, а прекращается с сигналом (звонком), извещающим о его окончании. Учитель не имеет права оставлять учащихся без надзора в период учебных занятий, а в случаях, установленных приказом руководителя образовательной организации, и в перерывах между занятиями.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5.37. Вход в класс (группу) после начала урока (занятия) разрешается только Директору школы и заместителю директора по УВР.</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5.38. </w:t>
      </w:r>
      <w:proofErr w:type="gramStart"/>
      <w:r>
        <w:rPr>
          <w:rFonts w:ascii="Times New Roman" w:eastAsia="Times New Roman" w:hAnsi="Times New Roman" w:cs="Times New Roman"/>
          <w:sz w:val="24"/>
        </w:rPr>
        <w:t>Наступление каникул для обучающихся, в том числе обучающихся на дому, не является основанием для уменьшения учителям учебной нагрузки и заработной платы, в том числе в случаях, когда заключение медицинской организации, являющееся основанием для организации обучения на дому, действительно только до окончания учебного года.</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5.39. </w:t>
      </w:r>
      <w:proofErr w:type="gramStart"/>
      <w:r>
        <w:rPr>
          <w:rFonts w:ascii="Times New Roman" w:eastAsia="Times New Roman" w:hAnsi="Times New Roman" w:cs="Times New Roman"/>
          <w:sz w:val="24"/>
        </w:rPr>
        <w:t>Периоды каникулярного времени, установленные для обучающихся образовательной организации и не совпадающие для педагогических работников и иных работников с установленными им соответственно ежегодными основными удлиненными и ежегодными дополнительными оплачиваемыми отпусками, ежегодными основными и ежегодными дополнительными оплачиваемыми отпусками, являются для них рабочим временем с оплатой труда в соответствии с законодательством Российской Федерации.</w:t>
      </w:r>
      <w:proofErr w:type="gramEnd"/>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5.40. В каникулярное время, не совпадающее с отпуском педагогических работников, уточняется режим их рабочего времени. Педагогические работники в 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(установленного объема учебной (тренировочной) нагрузки), определенной им до начала каникулярного времени, а также времени, необходимого для выполнения другой педагогической работы.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5.41. Режим рабочего времени учителей, осуществляющих обучение детей на дому в соответствии с медицинским заключением, в каникулярное время определяется с учетом количества часов указанного обучения таких детей, установленного им до начала каникул.</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5.42. Каникулярное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5.43. 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5.44. Работники из числа учебно-вспомогательного и обслуживающего персонала образовательной организации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Российской Федерации.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5.45. Режим рабочего времени всех работников образовательной организации в каникулярное время регулируется локальными нормативными актами образовательной организации и графиками работ с указанием их характера и особенностей.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5.46. </w:t>
      </w:r>
      <w:proofErr w:type="gramStart"/>
      <w:r>
        <w:rPr>
          <w:rFonts w:ascii="Times New Roman" w:eastAsia="Times New Roman" w:hAnsi="Times New Roman" w:cs="Times New Roman"/>
          <w:sz w:val="24"/>
        </w:rPr>
        <w:t>Периоды отмены (приостановки) занятий (деятельности образовательной организации по реализации образовательной программы, присмотру и уходу за детьми) для обучающихся в отдельных классах (группах) либо в целом по образовательной организации по санитарно-эпидемиологическим, климатическим и другим основаниям являются рабочим временем педагогических работников и иных работников образовательной организации и регулируются в порядке, который установлен для каникулярного времени.</w:t>
      </w:r>
      <w:proofErr w:type="gramEnd"/>
    </w:p>
    <w:p w:rsidR="00DE6E5E" w:rsidRDefault="00DE6E5E" w:rsidP="00DE6E5E">
      <w:pPr>
        <w:spacing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6. Время отдыха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 Работникам образовательной организации устанавливаются следующие виды времени отдыха: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а) перерывы в течение рабочего дня (смены);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б) ежедневный (междусменный) отдых;</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выходные дни (еженедельный непрерывный отдых);</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г) нерабочие праздничные дни;</w:t>
      </w:r>
    </w:p>
    <w:p w:rsidR="00DE6E5E" w:rsidRDefault="00DE6E5E" w:rsidP="00DE6E5E">
      <w:pPr>
        <w:spacing w:after="0" w:line="240" w:lineRule="auto"/>
        <w:ind w:firstLine="709"/>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д</w:t>
      </w:r>
      <w:proofErr w:type="spellEnd"/>
      <w:r>
        <w:rPr>
          <w:rFonts w:ascii="Times New Roman" w:eastAsia="Times New Roman" w:hAnsi="Times New Roman" w:cs="Times New Roman"/>
          <w:sz w:val="24"/>
        </w:rPr>
        <w:t>) отпуска.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6.2. Работникам образовательной организации устанавливается перерыв для отдыха и питания продолжительностью 30 минут. Иная продолжительность может быть установлена </w:t>
      </w:r>
      <w:proofErr w:type="gramStart"/>
      <w:r>
        <w:rPr>
          <w:rFonts w:ascii="Times New Roman" w:eastAsia="Times New Roman" w:hAnsi="Times New Roman" w:cs="Times New Roman"/>
          <w:sz w:val="24"/>
        </w:rPr>
        <w:t>по</w:t>
      </w:r>
      <w:proofErr w:type="gramEnd"/>
      <w:r>
        <w:rPr>
          <w:rFonts w:ascii="Times New Roman" w:eastAsia="Times New Roman" w:hAnsi="Times New Roman" w:cs="Times New Roman"/>
          <w:sz w:val="24"/>
        </w:rPr>
        <w:t xml:space="preserve"> </w:t>
      </w:r>
    </w:p>
    <w:p w:rsidR="00DE6E5E" w:rsidRDefault="00DE6E5E" w:rsidP="00DE6E5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соглашению сторон трудового договора и </w:t>
      </w:r>
      <w:proofErr w:type="gramStart"/>
      <w:r>
        <w:rPr>
          <w:rFonts w:ascii="Times New Roman" w:eastAsia="Times New Roman" w:hAnsi="Times New Roman" w:cs="Times New Roman"/>
          <w:sz w:val="24"/>
        </w:rPr>
        <w:t>закреплена</w:t>
      </w:r>
      <w:proofErr w:type="gramEnd"/>
      <w:r>
        <w:rPr>
          <w:rFonts w:ascii="Times New Roman" w:eastAsia="Times New Roman" w:hAnsi="Times New Roman" w:cs="Times New Roman"/>
          <w:sz w:val="24"/>
        </w:rPr>
        <w:t xml:space="preserve"> в трудовом договоре.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6.2.1. Перерыв для отдыха и питания в рабочее время работников не включается.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6.2.2. Перерыв для отдыха и питания не устанавливается работникам, продолжительность ежедневной работы которых не превышает 4 часа в день.</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6.2.3. Если работники выполняют свои обязанности непрерывно в течение рабочего дня, перерыв для отдыха и питания не устанавливается. Таким работникам обеспечивается возможность приема пищи в течение рабочего времени одновременно вместе с </w:t>
      </w:r>
      <w:proofErr w:type="gramStart"/>
      <w:r>
        <w:rPr>
          <w:rFonts w:ascii="Times New Roman" w:eastAsia="Times New Roman" w:hAnsi="Times New Roman" w:cs="Times New Roman"/>
          <w:sz w:val="24"/>
        </w:rPr>
        <w:t>обучающимися</w:t>
      </w:r>
      <w:proofErr w:type="gramEnd"/>
      <w:r>
        <w:rPr>
          <w:rFonts w:ascii="Times New Roman" w:eastAsia="Times New Roman" w:hAnsi="Times New Roman" w:cs="Times New Roman"/>
          <w:sz w:val="24"/>
        </w:rPr>
        <w:t xml:space="preserve"> или отдельно в специально отведенном для этой цели помещении.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6.3. Работникам предоставляются выходные дни (еженедельный непрерывный отдых).</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6.3.1. Продолжительность еженедельного непрерывного отдыха не может быть менее 42 часов.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6.3.2. При пятидневной рабочей неделе работникам предоставляются два выходных дня в неделю, при шестидневной рабочей неделе – один выходной день.</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6.3.3. Общим выходным днем является воскресенье.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6.3.4. Для работников, работающих по пятидневной рабочей неделе, вторым выходным днем устанавливается суббота.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6.3.5. Для работников с иным режимом работы порядок предоставления времени отдыха определяется локальным нормативным актом образовательной организации или трудовым договором.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6.4. Работникам устанавливаются нерабочие праздничные дни.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6.4.1. Нерабочие праздничные дни устанавливаются в соответствии с Трудовым кодексом РФ.</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6.4.2. Порядок предоставления времени отдыха при совпадении нерабочего праздничного дня и выходного дня, а также иные вопросы регулирования предоставления нерабочих праздничных дней устанавливаются в соответствии с трудовым законодательством.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6.5. Работа в выходные и нерабочие праздничные дни запрещается, за исключением случаев, предусмотренных Трудовым кодексом РФ.</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6.6. Работникам предоставляются ежегодные отпуска с сохранением места работы (должности) и среднего заработка.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6.6.1. Работникам предоставляется ежегодный основной оплачиваемый отпуск продолжительностью 28 календарных дней.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6.6.2. Педагогическим работникам предоставляется ежегодный основной удлиненный оплачиваемый отпуск. Как правило, отпуска предоставляются в период летних каникул.</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6.6.3. Порядок и условия предоставления ежегодного основного удлиненного оплачиваемого отпуска устанавливает нормативный правовой акт </w:t>
      </w:r>
      <w:proofErr w:type="spellStart"/>
      <w:r>
        <w:rPr>
          <w:rFonts w:ascii="Times New Roman" w:eastAsia="Times New Roman" w:hAnsi="Times New Roman" w:cs="Times New Roman"/>
          <w:sz w:val="24"/>
        </w:rPr>
        <w:t>Минобрнауки</w:t>
      </w:r>
      <w:proofErr w:type="spellEnd"/>
      <w:r>
        <w:rPr>
          <w:rFonts w:ascii="Times New Roman" w:eastAsia="Times New Roman" w:hAnsi="Times New Roman" w:cs="Times New Roman"/>
          <w:sz w:val="24"/>
        </w:rPr>
        <w:t xml:space="preserve"> России.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6.6.4. Ежегодный основной удлиненный оплачиваемый отпуск может предоставляться иным (непедагогическим) работникам в случаях и порядке, который предусмотрен нормативным правовым актом </w:t>
      </w:r>
      <w:proofErr w:type="spellStart"/>
      <w:r>
        <w:rPr>
          <w:rFonts w:ascii="Times New Roman" w:eastAsia="Times New Roman" w:hAnsi="Times New Roman" w:cs="Times New Roman"/>
          <w:sz w:val="24"/>
        </w:rPr>
        <w:t>Минобрнауки</w:t>
      </w:r>
      <w:proofErr w:type="spellEnd"/>
      <w:r>
        <w:rPr>
          <w:rFonts w:ascii="Times New Roman" w:eastAsia="Times New Roman" w:hAnsi="Times New Roman" w:cs="Times New Roman"/>
          <w:sz w:val="24"/>
        </w:rPr>
        <w:t xml:space="preserve"> России.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6.7.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а также в других случаях, предусмотренных Трудовым кодексом РФ, предоставляются ежегодные дополнительные оплачиваемые отпуска.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6.7.1. Ежегодный дополнительный оплачиваемый отпуск предоставляется работникам, условия </w:t>
      </w:r>
      <w:proofErr w:type="gramStart"/>
      <w:r>
        <w:rPr>
          <w:rFonts w:ascii="Times New Roman" w:eastAsia="Times New Roman" w:hAnsi="Times New Roman" w:cs="Times New Roman"/>
          <w:sz w:val="24"/>
        </w:rPr>
        <w:t>труда</w:t>
      </w:r>
      <w:proofErr w:type="gramEnd"/>
      <w:r>
        <w:rPr>
          <w:rFonts w:ascii="Times New Roman" w:eastAsia="Times New Roman" w:hAnsi="Times New Roman" w:cs="Times New Roman"/>
          <w:sz w:val="24"/>
        </w:rPr>
        <w:t xml:space="preserve"> на рабочих местах которых по результатам специальной оценки условий труда отнесены к вредным условиям труда 2, 3 или 4-й степени либо опасным условиям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Минимальная продолжительность ежегодного дополнительного оплачиваемого отпуска указанным работникам составляет 7 календарных дней.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6.7.2. Работникам с ненормированным рабочим днем предоставляется ежегодный дополнительный оплачиваемый отпуск.</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Продолжительность отпуска работников с ненормированным рабочим днем составляет три календарных дня.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6.8. 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6.9.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6.10. Стаж работы для предоставления ежегодных оплачиваемых отпусков определяется в порядке, предусмотренном Трудовым кодексом РФ.</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6.11. Очередность предоставления оплачиваемых отпусков определяется ежегодно в соответствии с графиком отпусков.</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6.12. Образовательная организация утверждает график отпусков не </w:t>
      </w:r>
      <w:proofErr w:type="gramStart"/>
      <w:r>
        <w:rPr>
          <w:rFonts w:ascii="Times New Roman" w:eastAsia="Times New Roman" w:hAnsi="Times New Roman" w:cs="Times New Roman"/>
          <w:sz w:val="24"/>
        </w:rPr>
        <w:t>позднее</w:t>
      </w:r>
      <w:proofErr w:type="gramEnd"/>
      <w:r>
        <w:rPr>
          <w:rFonts w:ascii="Times New Roman" w:eastAsia="Times New Roman" w:hAnsi="Times New Roman" w:cs="Times New Roman"/>
          <w:sz w:val="24"/>
        </w:rPr>
        <w:t xml:space="preserve"> чем за две недели до наступления следующего календарного года.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6.13. О времени начала отпуска образовательная организация извещает работника под подпись не </w:t>
      </w:r>
      <w:proofErr w:type="gramStart"/>
      <w:r>
        <w:rPr>
          <w:rFonts w:ascii="Times New Roman" w:eastAsia="Times New Roman" w:hAnsi="Times New Roman" w:cs="Times New Roman"/>
          <w:sz w:val="24"/>
        </w:rPr>
        <w:t>позднее</w:t>
      </w:r>
      <w:proofErr w:type="gramEnd"/>
      <w:r>
        <w:rPr>
          <w:rFonts w:ascii="Times New Roman" w:eastAsia="Times New Roman" w:hAnsi="Times New Roman" w:cs="Times New Roman"/>
          <w:sz w:val="24"/>
        </w:rPr>
        <w:t xml:space="preserve"> чем за две недели до его начала.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6.14. Образовательная организация продлевает или переносит ежегодный оплачиваемый отпуск с учетом пожеланий работника в случаях, предусмотренных трудовым законодательством.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6.15. По соглашению между работником и образовательной организацией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6.16. Образовательная организация может отозвать работника из отпуска только с его согласия. Неиспользованная в связи с этим часть отпуска образовательная организация предоставляет по выбору работника в удобное для него время в течение текущего рабочего года или присоединяет к отпуску за следующий рабочий год.</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6.17. 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6.18. 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DE6E5E" w:rsidRDefault="00DE6E5E" w:rsidP="00DE6E5E">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18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Трудовым</w:t>
      </w:r>
      <w:proofErr w:type="gramEnd"/>
      <w:r>
        <w:rPr>
          <w:rFonts w:ascii="Times New Roman" w:eastAsia="Times New Roman" w:hAnsi="Times New Roman" w:cs="Times New Roman"/>
          <w:sz w:val="24"/>
        </w:rPr>
        <w:t xml:space="preserve"> кодексом РФ).</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6.19. При увольнении работнику выплачивается денежная компенсация за все неиспользованные отпуска.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увольнении в связи с истечением срока трудового договора отпуск с последующим увольнением может предоставляться и тогда, когда время отпуска полностью или частично выходит за пределы срока этого договора. В этом случае днем увольнения также считается последний день отпуска.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6.20. Педагогическим работникам образовательной организации не реже чем через каждые 10 лет непрерывной педагогической работы предоставляется длительный отпуск сроком до одного года.</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Порядок и условия предоставления длительного отпуска определяет нормативный правовой акт </w:t>
      </w:r>
      <w:proofErr w:type="spellStart"/>
      <w:r>
        <w:rPr>
          <w:rFonts w:ascii="Times New Roman" w:eastAsia="Times New Roman" w:hAnsi="Times New Roman" w:cs="Times New Roman"/>
          <w:sz w:val="24"/>
        </w:rPr>
        <w:t>Минобрнауки</w:t>
      </w:r>
      <w:proofErr w:type="spellEnd"/>
      <w:r>
        <w:rPr>
          <w:rFonts w:ascii="Times New Roman" w:eastAsia="Times New Roman" w:hAnsi="Times New Roman" w:cs="Times New Roman"/>
          <w:sz w:val="24"/>
        </w:rPr>
        <w:t xml:space="preserve"> России.</w:t>
      </w:r>
    </w:p>
    <w:p w:rsidR="00DE6E5E" w:rsidRDefault="00DE6E5E" w:rsidP="00DE6E5E">
      <w:pPr>
        <w:spacing w:line="240" w:lineRule="auto"/>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                                             7. Поощрения за успехи в работе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7.1. За образцовое выполнение трудовых обязанностей, успехи в обучении и воспитании детей, продолжительную и безупречную работу, новаторство в труде, эффективную работу и за другие достижения в работе применяются следующие поощрения: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а) объявление благодарности;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б) выдача премии;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награждение ценным подарком;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г) награждение почетными грамотами.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7.2. Поощрения применяются работодателем. Представительный орган образовательной организации вправе выступить с инициативой поощрения работника, которая подлежит обязательному рассмотрению работодателем.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7.3. За особые трудовые заслуги работники образовательной организации</w:t>
      </w:r>
      <w:r>
        <w:rPr>
          <w:rFonts w:ascii="Times New Roman" w:eastAsia="Times New Roman" w:hAnsi="Times New Roman" w:cs="Times New Roman"/>
          <w:b/>
          <w:i/>
          <w:sz w:val="24"/>
        </w:rPr>
        <w:t xml:space="preserve"> </w:t>
      </w:r>
      <w:r>
        <w:rPr>
          <w:rFonts w:ascii="Times New Roman" w:eastAsia="Times New Roman" w:hAnsi="Times New Roman" w:cs="Times New Roman"/>
          <w:sz w:val="24"/>
        </w:rPr>
        <w:t>представляются к награждению орденами, медалями, к присвоению почетных званий, а также к награждению именными медалями, знаками отличия и грамотами, иными ведомственными и государственными наградами, установленными для работников законодательством.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7.4. При применении мер поощрения сочетается материальное и моральное стимулирование труда. Поощрения объявляются в приказе (распоряжении), доводятся до сведения всего коллектива образовательной организации</w:t>
      </w:r>
      <w:r>
        <w:rPr>
          <w:rFonts w:ascii="Times New Roman" w:eastAsia="Times New Roman" w:hAnsi="Times New Roman" w:cs="Times New Roman"/>
          <w:b/>
          <w:i/>
          <w:sz w:val="24"/>
        </w:rPr>
        <w:t xml:space="preserve"> </w:t>
      </w:r>
      <w:r>
        <w:rPr>
          <w:rFonts w:ascii="Times New Roman" w:eastAsia="Times New Roman" w:hAnsi="Times New Roman" w:cs="Times New Roman"/>
          <w:sz w:val="24"/>
        </w:rPr>
        <w:t>и заносятся в трудовую книжку работника.</w:t>
      </w:r>
    </w:p>
    <w:p w:rsidR="00DE6E5E" w:rsidRDefault="00DE6E5E" w:rsidP="00DE6E5E">
      <w:pPr>
        <w:spacing w:line="240" w:lineRule="auto"/>
        <w:rPr>
          <w:rFonts w:ascii="Times New Roman" w:eastAsia="Times New Roman" w:hAnsi="Times New Roman" w:cs="Times New Roman"/>
          <w:sz w:val="24"/>
        </w:rPr>
      </w:pPr>
    </w:p>
    <w:p w:rsidR="00DE6E5E" w:rsidRDefault="00DE6E5E" w:rsidP="00DE6E5E">
      <w:pPr>
        <w:spacing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8. Ответственность за нарушение трудовой дисциплины</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8.1. Нарушение трудовой дисциплины, то есть неисполнение или ненадлежащее исполнение по вине работника обязанностей, возложенных на него трудовым договором, уставом образовательной организации, настоящими Правилами, иными локальными нормативными актами образовательной организации, должностными инструкциями или трудовым договором, влечет за собой применение мер дисциплинарного воздействия, а также применение иных мер, предусмотренных действующим законодательством.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8.2. За нарушение трудовой дисциплины работодатель</w:t>
      </w:r>
      <w:r>
        <w:rPr>
          <w:rFonts w:ascii="Times New Roman" w:eastAsia="Times New Roman" w:hAnsi="Times New Roman" w:cs="Times New Roman"/>
          <w:b/>
          <w:i/>
          <w:sz w:val="24"/>
        </w:rPr>
        <w:t xml:space="preserve"> </w:t>
      </w:r>
      <w:r>
        <w:rPr>
          <w:rFonts w:ascii="Times New Roman" w:eastAsia="Times New Roman" w:hAnsi="Times New Roman" w:cs="Times New Roman"/>
          <w:sz w:val="24"/>
        </w:rPr>
        <w:t>может наложить следующие дисциплинарные взыскания: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а) замечание;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б) выговор;</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 увольнение по соответствующим основаниям.</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8.3. До наложения взыскания от работника должны быть затребованы объяснения в письменной форме. Отказ работника дать объяснения не является основанием для не наложения дисциплинарного взыскания. В этом случае составляется акт об отказе работника дать письменное объяснение.</w:t>
      </w:r>
    </w:p>
    <w:p w:rsidR="00DE6E5E" w:rsidRDefault="00DE6E5E" w:rsidP="00DE6E5E">
      <w:pPr>
        <w:spacing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Дисциплинарные взыскания налагаются непосредственно после обнаружения проступка, но не позднее одного месяца со дня его обнаружения, не считая времени болезни или пребывания работника в отпуске.</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Дисциплинарное взыскание не может быть наложено после шести месяцев, прошедших со дня совершения проступка. В указанные сроки не включается время производства по уголовному делу.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Для некоторых видов нарушений трудовым законодательством могут быть установлены иные сроки привлечения к дисциплинарной ответственности.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8.4. За каждое нарушение трудовой дисциплины может быть наложено только одно дисциплинарное взыскание. При этом должны учитываться тяжесть совершенного </w:t>
      </w:r>
      <w:r>
        <w:rPr>
          <w:rFonts w:ascii="Times New Roman" w:eastAsia="Times New Roman" w:hAnsi="Times New Roman" w:cs="Times New Roman"/>
          <w:sz w:val="24"/>
        </w:rPr>
        <w:lastRenderedPageBreak/>
        <w:t>проступка, обстоятельства, при которых он совершен, предшествующее поведение работника и его отношение к труду.</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8.5. Приказ о наложении дисциплинарного взыскания объявляется работнику под подпись в трехдневный срок со дня его издания.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8.6.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8.7. Работодатель по своей инициативе или по просьбе самого работника, ходатайству его непосредственного руководителя или представительного органа работников образовательной организации имеет право снять взыскание до истечения года со дня его применения.</w:t>
      </w:r>
    </w:p>
    <w:p w:rsidR="00DE6E5E" w:rsidRDefault="00DE6E5E" w:rsidP="00DE6E5E">
      <w:pPr>
        <w:spacing w:after="0" w:line="240" w:lineRule="auto"/>
        <w:ind w:firstLine="709"/>
        <w:jc w:val="both"/>
        <w:rPr>
          <w:rFonts w:ascii="Times New Roman" w:eastAsia="Times New Roman" w:hAnsi="Times New Roman" w:cs="Times New Roman"/>
          <w:sz w:val="24"/>
        </w:rPr>
      </w:pPr>
    </w:p>
    <w:p w:rsidR="00DE6E5E" w:rsidRDefault="00DE6E5E" w:rsidP="00DE6E5E">
      <w:pPr>
        <w:spacing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 Заключительные положения</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9.1. Настоящие Правила утверждаются Директором образовательной организации </w:t>
      </w:r>
    </w:p>
    <w:p w:rsidR="00DE6E5E" w:rsidRDefault="00DE6E5E" w:rsidP="00DE6E5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 учетом мнения представительного органа работников образовательной организации.</w:t>
      </w:r>
    </w:p>
    <w:p w:rsidR="00DE6E5E" w:rsidRDefault="00DE6E5E" w:rsidP="00DE6E5E">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9.2. С Правилами должен быть ознакомлен под подпись каждый работник, поступающий на работу в образовательную организацию, до начала выполнения его трудовых обязанностей.</w:t>
      </w:r>
    </w:p>
    <w:p w:rsidR="00DE6E5E" w:rsidRDefault="00DE6E5E" w:rsidP="00DE6E5E">
      <w:pPr>
        <w:spacing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DE6E5E" w:rsidRDefault="00DE6E5E"/>
    <w:sectPr w:rsidR="00DE6E5E" w:rsidSect="006D64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6E5E"/>
    <w:rsid w:val="006D64C4"/>
    <w:rsid w:val="00DE6E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4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6E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6E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7663</Words>
  <Characters>43680</Characters>
  <Application>Microsoft Office Word</Application>
  <DocSecurity>0</DocSecurity>
  <Lines>364</Lines>
  <Paragraphs>102</Paragraphs>
  <ScaleCrop>false</ScaleCrop>
  <Company>Microsoft</Company>
  <LinksUpToDate>false</LinksUpToDate>
  <CharactersWithSpaces>51241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2019-04-03T14:50:00Z</dcterms:created>
  <dcterms:modified xsi:type="dcterms:W3CDTF">2019-04-03T14:52:00Z</dcterms:modified>
</cp:coreProperties>
</file>